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4AF5" w:rsidP="00C64AF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C64AF5" w:rsidP="00C64A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C64AF5" w:rsidP="00C64AF5">
      <w:pPr>
        <w:spacing w:after="0" w:line="240" w:lineRule="auto"/>
        <w:jc w:val="center"/>
        <w:rPr>
          <w:rFonts w:ascii="Times New Roman" w:eastAsia="Times New Roman" w:hAnsi="Times New Roman" w:cs="Times New Roman"/>
          <w:sz w:val="28"/>
          <w:szCs w:val="28"/>
          <w:lang w:eastAsia="ru-RU"/>
        </w:rPr>
      </w:pPr>
    </w:p>
    <w:p w:rsidR="00C64AF5" w:rsidP="00C64A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24 марта 2025 года  </w:t>
      </w:r>
    </w:p>
    <w:p w:rsidR="00C64AF5" w:rsidP="00C64AF5">
      <w:pPr>
        <w:spacing w:after="0" w:line="240" w:lineRule="auto"/>
        <w:jc w:val="both"/>
        <w:rPr>
          <w:rFonts w:ascii="Times New Roman" w:eastAsia="Times New Roman" w:hAnsi="Times New Roman" w:cs="Times New Roman"/>
          <w:sz w:val="28"/>
          <w:szCs w:val="28"/>
          <w:lang w:eastAsia="ru-RU"/>
        </w:rPr>
      </w:pPr>
    </w:p>
    <w:p w:rsidR="00C64AF5" w:rsidP="00710C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судебного района, рассмотрев в открытом судебном заседании дело об административном правонарушении №5-689-2805/2025, возбужденное по ч.4 ст.12.15 КоАП РФ в отношении </w:t>
      </w:r>
      <w:r>
        <w:rPr>
          <w:rFonts w:ascii="Times New Roman" w:eastAsia="Times New Roman" w:hAnsi="Times New Roman" w:cs="Times New Roman"/>
          <w:b/>
          <w:sz w:val="28"/>
          <w:szCs w:val="28"/>
          <w:lang w:eastAsia="ru-RU"/>
        </w:rPr>
        <w:t xml:space="preserve">Замятина </w:t>
      </w:r>
      <w:r w:rsidR="00710CFC">
        <w:rPr>
          <w:b/>
          <w:sz w:val="26"/>
          <w:szCs w:val="26"/>
        </w:rPr>
        <w:t xml:space="preserve">*** </w:t>
      </w: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C64AF5" w:rsidP="00C64AF5">
      <w:pPr>
        <w:spacing w:after="0" w:line="240" w:lineRule="auto"/>
        <w:ind w:firstLine="567"/>
        <w:jc w:val="center"/>
        <w:rPr>
          <w:rFonts w:ascii="Times New Roman" w:eastAsia="Times New Roman" w:hAnsi="Times New Roman" w:cs="Times New Roman"/>
          <w:sz w:val="28"/>
          <w:szCs w:val="28"/>
          <w:lang w:eastAsia="ru-RU"/>
        </w:rPr>
      </w:pPr>
    </w:p>
    <w:p w:rsidR="00C64AF5" w:rsidP="00C64A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Замятин В.В. 25.02.2025 в 14 час. 05 мин. </w:t>
      </w:r>
      <w:r w:rsidR="00710CFC">
        <w:rPr>
          <w:b/>
          <w:sz w:val="26"/>
          <w:szCs w:val="26"/>
        </w:rPr>
        <w:t>***</w:t>
      </w:r>
      <w:r>
        <w:rPr>
          <w:rFonts w:ascii="Times New Roman" w:eastAsia="Times New Roman" w:hAnsi="Times New Roman" w:cs="Times New Roman"/>
          <w:sz w:val="28"/>
          <w:szCs w:val="28"/>
          <w:lang w:eastAsia="ru-RU"/>
        </w:rPr>
        <w:t xml:space="preserve">, управляя автомобилем «Лада» регистрационный знак </w:t>
      </w:r>
      <w:r w:rsidR="00710CFC">
        <w:rPr>
          <w:b/>
          <w:sz w:val="26"/>
          <w:szCs w:val="26"/>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C64AF5" w:rsidP="00C64AF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8"/>
          <w:szCs w:val="28"/>
          <w:lang w:eastAsia="ru-RU"/>
        </w:rPr>
        <w:t xml:space="preserve">В судебное заседание </w:t>
      </w:r>
      <w:r>
        <w:rPr>
          <w:rFonts w:ascii="Times New Roman" w:eastAsia="Times New Roman" w:hAnsi="Times New Roman" w:cs="Times New Roman"/>
          <w:sz w:val="28"/>
          <w:szCs w:val="28"/>
          <w:lang w:eastAsia="ru-RU"/>
        </w:rPr>
        <w:t xml:space="preserve">Замятин В.В. </w:t>
      </w:r>
      <w:r>
        <w:rPr>
          <w:rFonts w:ascii="Times New Roman" w:eastAsia="Times New Roman" w:hAnsi="Times New Roman" w:cs="Times New Roman"/>
          <w:color w:val="000000" w:themeColor="text1"/>
          <w:sz w:val="28"/>
          <w:szCs w:val="28"/>
          <w:lang w:eastAsia="ru-RU"/>
        </w:rPr>
        <w:t>не явился, о месте и времени рассмотрения дела был надлежаще уведомлен, СМС-извещением.</w:t>
      </w:r>
    </w:p>
    <w:p w:rsidR="00C64AF5" w:rsidP="00C64A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C64AF5" w:rsidP="00C64A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C64AF5" w:rsidP="00C64A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C64AF5" w:rsidP="00C64A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C64AF5" w:rsidP="00C64AF5">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5"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5"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5"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C64AF5" w:rsidP="00C64AF5">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C64AF5" w:rsidP="00C64A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6"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C64AF5" w:rsidP="00C64AF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C64AF5" w:rsidP="00C64A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C64AF5" w:rsidP="00C64A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Замятина В.В. в совершении вмененного правонарушения подтверждается совокупностью исследованных судом доказательств.  </w:t>
      </w:r>
    </w:p>
    <w:p w:rsidR="00C64AF5" w:rsidP="00C64A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C64AF5" w:rsidP="00C64A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Замятин В.В. был ознакомлен. </w:t>
      </w:r>
    </w:p>
    <w:p w:rsidR="00C64AF5" w:rsidP="00C64AF5">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C64AF5" w:rsidP="00C64AF5">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C64AF5" w:rsidP="00C64A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5)Объяснениями</w:t>
      </w:r>
      <w:r>
        <w:rPr>
          <w:rFonts w:ascii="Times New Roman" w:eastAsia="Times New Roman" w:hAnsi="Times New Roman" w:cs="Times New Roman"/>
          <w:sz w:val="28"/>
          <w:szCs w:val="28"/>
          <w:lang w:eastAsia="ru-RU"/>
        </w:rPr>
        <w:t xml:space="preserve"> свидетеля от 25.02.2025</w:t>
      </w:r>
    </w:p>
    <w:p w:rsidR="00C64AF5" w:rsidP="00C64A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C64AF5" w:rsidP="00C64A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C64AF5" w:rsidRPr="00C64AF5" w:rsidP="00C64AF5">
      <w:pPr>
        <w:spacing w:after="0" w:line="240" w:lineRule="auto"/>
        <w:ind w:firstLine="567"/>
        <w:jc w:val="both"/>
        <w:rPr>
          <w:rFonts w:ascii="Times New Roman" w:eastAsia="Times New Roman" w:hAnsi="Times New Roman" w:cs="Times New Roman"/>
          <w:sz w:val="28"/>
          <w:szCs w:val="28"/>
          <w:lang w:eastAsia="ru-RU"/>
        </w:rPr>
      </w:pPr>
      <w:r w:rsidRPr="00C64AF5">
        <w:rPr>
          <w:rFonts w:ascii="Times New Roman" w:hAnsi="Times New Roman"/>
          <w:color w:val="000000"/>
          <w:sz w:val="28"/>
          <w:szCs w:val="28"/>
        </w:rPr>
        <w:t xml:space="preserve">В ходе исследования материалов дела, судом установлено, что в графе «ходатайствую о рассмотрении дела об административном правонарушении по месту моего жительства» стоит подпись </w:t>
      </w:r>
      <w:r>
        <w:rPr>
          <w:rFonts w:ascii="Times New Roman" w:hAnsi="Times New Roman"/>
          <w:color w:val="000000"/>
          <w:sz w:val="28"/>
          <w:szCs w:val="28"/>
        </w:rPr>
        <w:t>Замятина В.В</w:t>
      </w:r>
      <w:r w:rsidRPr="00C64AF5">
        <w:rPr>
          <w:rFonts w:ascii="Times New Roman" w:hAnsi="Times New Roman"/>
          <w:color w:val="000000"/>
          <w:sz w:val="28"/>
          <w:szCs w:val="28"/>
        </w:rPr>
        <w:t xml:space="preserve">.  </w:t>
      </w:r>
      <w:r w:rsidRPr="00C64AF5">
        <w:rPr>
          <w:rFonts w:ascii="Times New Roman" w:hAnsi="Times New Roman"/>
          <w:iCs/>
          <w:sz w:val="28"/>
          <w:szCs w:val="28"/>
        </w:rPr>
        <w:t xml:space="preserve">Из представленных документов усматривается, что </w:t>
      </w:r>
      <w:r>
        <w:rPr>
          <w:rFonts w:ascii="Times New Roman" w:hAnsi="Times New Roman"/>
          <w:color w:val="000000"/>
          <w:sz w:val="28"/>
          <w:szCs w:val="28"/>
        </w:rPr>
        <w:t>Замятин В.В</w:t>
      </w:r>
      <w:r w:rsidRPr="00C64AF5">
        <w:rPr>
          <w:rFonts w:ascii="Times New Roman" w:hAnsi="Times New Roman"/>
          <w:iCs/>
          <w:sz w:val="28"/>
          <w:szCs w:val="28"/>
        </w:rPr>
        <w:t>. проживает в Ханты-Мансийском районе правонарушение совершено также в Ханты-Мансийском районе. В</w:t>
      </w:r>
      <w:r w:rsidRPr="00C64AF5">
        <w:rPr>
          <w:rFonts w:ascii="Times New Roman" w:hAnsi="Times New Roman"/>
          <w:sz w:val="28"/>
          <w:szCs w:val="28"/>
        </w:rPr>
        <w:t xml:space="preserve"> связи с чем, дело подсудно мировому судье судебного участка № 5 Ханты-Мансийского судебного района.</w:t>
      </w:r>
    </w:p>
    <w:p w:rsidR="00C64AF5" w:rsidP="00C64AF5">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C64AF5" w:rsidP="00C64AF5">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C64AF5" w:rsidP="00C64A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Замятина В.В.</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C64AF5" w:rsidP="00C64AF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C64AF5" w:rsidP="00C64AF5">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Смягчающим административную ответственность обстоятельством суд признает наличие детей на иждивении. </w:t>
      </w:r>
    </w:p>
    <w:p w:rsidR="00C64AF5" w:rsidP="00C64AF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повторное совершение Замятиным В.В. однородного административного правонарушения. Из списка нарушений, представленного отделом ГИБДД, и характеризующего Замятина В.В.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C64AF5" w:rsidP="00C64AF5">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C64AF5" w:rsidP="00C64AF5">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C64AF5" w:rsidP="00C64AF5">
      <w:pPr>
        <w:spacing w:after="0" w:line="240" w:lineRule="auto"/>
        <w:jc w:val="both"/>
        <w:rPr>
          <w:rFonts w:ascii="Times New Roman" w:eastAsia="Times New Roman" w:hAnsi="Times New Roman" w:cs="Times New Roman"/>
          <w:snapToGrid w:val="0"/>
          <w:color w:val="000000"/>
          <w:sz w:val="28"/>
          <w:szCs w:val="28"/>
          <w:lang w:eastAsia="ru-RU"/>
        </w:rPr>
      </w:pPr>
    </w:p>
    <w:p w:rsidR="00C64AF5" w:rsidP="00C64AF5">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C64AF5" w:rsidP="00C64AF5">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C64AF5" w:rsidP="00C64AF5">
      <w:pPr>
        <w:pStyle w:val="BodyText2"/>
        <w:ind w:firstLine="567"/>
        <w:rPr>
          <w:sz w:val="28"/>
          <w:szCs w:val="28"/>
        </w:rPr>
      </w:pPr>
      <w:r>
        <w:rPr>
          <w:snapToGrid w:val="0"/>
          <w:sz w:val="28"/>
          <w:szCs w:val="28"/>
        </w:rPr>
        <w:t xml:space="preserve">Признать </w:t>
      </w:r>
      <w:r>
        <w:rPr>
          <w:b/>
          <w:sz w:val="28"/>
          <w:szCs w:val="28"/>
        </w:rPr>
        <w:t xml:space="preserve">Замятина </w:t>
      </w:r>
      <w:r w:rsidR="00710CFC">
        <w:rPr>
          <w:b/>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4 месяца</w:t>
      </w:r>
      <w:r>
        <w:rPr>
          <w:sz w:val="28"/>
          <w:szCs w:val="28"/>
        </w:rPr>
        <w:t>.</w:t>
      </w:r>
    </w:p>
    <w:p w:rsidR="00C64AF5" w:rsidP="00C64AF5">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64AF5" w:rsidP="00C64AF5">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C64AF5" w:rsidP="00C64AF5">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8"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C64AF5" w:rsidP="00C64AF5">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64AF5" w:rsidP="00C64AF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C64AF5" w:rsidP="00C64AF5">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64AF5" w:rsidP="00C64AF5">
      <w:pPr>
        <w:spacing w:after="0" w:line="240" w:lineRule="auto"/>
        <w:ind w:firstLine="567"/>
        <w:jc w:val="both"/>
        <w:rPr>
          <w:sz w:val="28"/>
          <w:szCs w:val="28"/>
        </w:rPr>
      </w:pPr>
    </w:p>
    <w:p w:rsidR="00C64AF5" w:rsidP="00C64AF5">
      <w:pPr>
        <w:spacing w:after="0" w:line="240" w:lineRule="auto"/>
        <w:ind w:firstLine="567"/>
        <w:jc w:val="both"/>
        <w:rPr>
          <w:sz w:val="28"/>
          <w:szCs w:val="28"/>
        </w:rPr>
      </w:pPr>
    </w:p>
    <w:p w:rsidR="00C64AF5" w:rsidP="00C64AF5">
      <w:pPr>
        <w:pStyle w:val="BodyText2"/>
        <w:rPr>
          <w:sz w:val="28"/>
          <w:szCs w:val="28"/>
        </w:rPr>
      </w:pPr>
      <w:r>
        <w:rPr>
          <w:sz w:val="28"/>
          <w:szCs w:val="28"/>
        </w:rPr>
        <w:t xml:space="preserve">Мировой судья </w:t>
      </w:r>
    </w:p>
    <w:p w:rsidR="00C64AF5" w:rsidP="00C64A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C64AF5" w:rsidP="00C64A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C64AF5" w:rsidP="00C64A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C64AF5" w:rsidP="00C64AF5">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C64AF5" w:rsidP="00C64AF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C64AF5" w:rsidP="00C64AF5"/>
    <w:p w:rsidR="00C64AF5" w:rsidP="00C64AF5"/>
    <w:p w:rsidR="00C64AF5" w:rsidP="00C64AF5"/>
    <w:p w:rsidR="0072783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24"/>
    <w:rsid w:val="006E0C24"/>
    <w:rsid w:val="00710CFC"/>
    <w:rsid w:val="00727838"/>
    <w:rsid w:val="00C64A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BE8E754-31AA-4FFF-910C-5F8551D9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A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64AF5"/>
    <w:rPr>
      <w:color w:val="0000FF"/>
      <w:u w:val="single"/>
    </w:rPr>
  </w:style>
  <w:style w:type="paragraph" w:styleId="BodyText">
    <w:name w:val="Body Text"/>
    <w:basedOn w:val="Normal"/>
    <w:link w:val="a"/>
    <w:uiPriority w:val="99"/>
    <w:semiHidden/>
    <w:unhideWhenUsed/>
    <w:rsid w:val="00C64AF5"/>
    <w:pPr>
      <w:spacing w:after="120"/>
    </w:pPr>
  </w:style>
  <w:style w:type="character" w:customStyle="1" w:styleId="a">
    <w:name w:val="Основной текст Знак"/>
    <w:basedOn w:val="DefaultParagraphFont"/>
    <w:link w:val="BodyText"/>
    <w:uiPriority w:val="99"/>
    <w:semiHidden/>
    <w:rsid w:val="00C64AF5"/>
  </w:style>
  <w:style w:type="paragraph" w:styleId="BodyTextIndent">
    <w:name w:val="Body Text Indent"/>
    <w:basedOn w:val="Normal"/>
    <w:link w:val="a0"/>
    <w:uiPriority w:val="99"/>
    <w:semiHidden/>
    <w:unhideWhenUsed/>
    <w:rsid w:val="00C64AF5"/>
    <w:pPr>
      <w:spacing w:after="120"/>
      <w:ind w:left="283"/>
    </w:pPr>
  </w:style>
  <w:style w:type="character" w:customStyle="1" w:styleId="a0">
    <w:name w:val="Основной текст с отступом Знак"/>
    <w:basedOn w:val="DefaultParagraphFont"/>
    <w:link w:val="BodyTextIndent"/>
    <w:uiPriority w:val="99"/>
    <w:semiHidden/>
    <w:rsid w:val="00C64AF5"/>
  </w:style>
  <w:style w:type="paragraph" w:styleId="BodyText2">
    <w:name w:val="Body Text 2"/>
    <w:basedOn w:val="Normal"/>
    <w:link w:val="2"/>
    <w:semiHidden/>
    <w:unhideWhenUsed/>
    <w:rsid w:val="00C64AF5"/>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C64AF5"/>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yperlink" Target="garantF1://1205770.1000" TargetMode="External" /><Relationship Id="rId7" Type="http://schemas.openxmlformats.org/officeDocument/2006/relationships/hyperlink" Target="file:///X:\assist_2\&#1051;&#1077;&#1085;&#1072;\&#1040;&#1076;&#1084;&#1080;&#1085;&#1080;&#1089;&#1090;&#1088;&#1072;&#1090;&#1080;&#1074;&#1082;&#1072;\12.15\18.11%201244%20&#1047;&#1072;&#1088;&#1091;&#1073;&#1080;&#1085;%203.20,%201.1.docx" TargetMode="External" /><Relationship Id="rId8" Type="http://schemas.openxmlformats.org/officeDocument/2006/relationships/hyperlink" Target="garantf1://2440357.6600/" TargetMode="External" /><Relationship Id="rId9"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1B0F-D329-444D-BCCE-ABD47102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